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43E0F" w:rsidRPr="0086564E" w:rsidRDefault="007450C6" w:rsidP="0086564E">
      <w:pPr>
        <w:spacing w:line="48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86564E">
        <w:rPr>
          <w:rFonts w:ascii="Times New Roman" w:hAnsi="Times New Roman" w:cs="Times New Roman"/>
          <w:b/>
          <w:sz w:val="24"/>
          <w:szCs w:val="24"/>
        </w:rPr>
        <w:t>Discussion:</w:t>
      </w:r>
      <w:r w:rsidR="00210C0A">
        <w:rPr>
          <w:rFonts w:ascii="Times New Roman" w:hAnsi="Times New Roman" w:cs="Times New Roman"/>
          <w:b/>
          <w:sz w:val="24"/>
          <w:szCs w:val="24"/>
        </w:rPr>
        <w:t xml:space="preserve"> Analysis of the Offender</w:t>
      </w:r>
    </w:p>
    <w:p w:rsidR="007450C6" w:rsidRPr="0086564E" w:rsidRDefault="007450C6" w:rsidP="0086564E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6564E">
        <w:rPr>
          <w:rFonts w:ascii="Times New Roman" w:hAnsi="Times New Roman" w:cs="Times New Roman"/>
          <w:sz w:val="24"/>
          <w:szCs w:val="24"/>
        </w:rPr>
        <w:t>What are your initial thoughts of the offender that impact your analysis of the offense?</w:t>
      </w:r>
    </w:p>
    <w:p w:rsidR="00611AA5" w:rsidRPr="0086564E" w:rsidRDefault="00611AA5" w:rsidP="0086564E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6564E">
        <w:rPr>
          <w:rFonts w:ascii="Times New Roman" w:hAnsi="Times New Roman" w:cs="Times New Roman"/>
          <w:sz w:val="24"/>
          <w:szCs w:val="24"/>
        </w:rPr>
        <w:t xml:space="preserve">One of my initial thought about the offender that impacted my analysis of the offense is the root cause of the murder. This </w:t>
      </w:r>
      <w:r w:rsidR="006C5858">
        <w:rPr>
          <w:rFonts w:ascii="Times New Roman" w:hAnsi="Times New Roman" w:cs="Times New Roman"/>
          <w:sz w:val="24"/>
          <w:szCs w:val="24"/>
        </w:rPr>
        <w:t>is the point where the issues</w:t>
      </w:r>
      <w:r w:rsidRPr="0086564E">
        <w:rPr>
          <w:rFonts w:ascii="Times New Roman" w:hAnsi="Times New Roman" w:cs="Times New Roman"/>
          <w:sz w:val="24"/>
          <w:szCs w:val="24"/>
        </w:rPr>
        <w:t xml:space="preserve"> between the couple comes up and le</w:t>
      </w:r>
      <w:r w:rsidR="006C5858">
        <w:rPr>
          <w:rFonts w:ascii="Times New Roman" w:hAnsi="Times New Roman" w:cs="Times New Roman"/>
          <w:sz w:val="24"/>
          <w:szCs w:val="24"/>
        </w:rPr>
        <w:t>a</w:t>
      </w:r>
      <w:r w:rsidRPr="0086564E">
        <w:rPr>
          <w:rFonts w:ascii="Times New Roman" w:hAnsi="Times New Roman" w:cs="Times New Roman"/>
          <w:sz w:val="24"/>
          <w:szCs w:val="24"/>
        </w:rPr>
        <w:t>d to a divorce case.</w:t>
      </w:r>
      <w:r w:rsidR="0064263C" w:rsidRPr="0086564E">
        <w:rPr>
          <w:rFonts w:ascii="Times New Roman" w:hAnsi="Times New Roman" w:cs="Times New Roman"/>
          <w:sz w:val="24"/>
          <w:szCs w:val="24"/>
        </w:rPr>
        <w:t xml:space="preserve"> The other thought is that of the post-behavior of the offender. Following the Behavioral Science Unit of the Federal Bureau of Inves</w:t>
      </w:r>
      <w:r w:rsidR="006C5858">
        <w:rPr>
          <w:rFonts w:ascii="Times New Roman" w:hAnsi="Times New Roman" w:cs="Times New Roman"/>
          <w:sz w:val="24"/>
          <w:szCs w:val="24"/>
        </w:rPr>
        <w:t xml:space="preserve">tigation (FBI), a disorganized </w:t>
      </w:r>
      <w:bookmarkStart w:id="0" w:name="_GoBack"/>
      <w:bookmarkEnd w:id="0"/>
      <w:r w:rsidR="0064263C" w:rsidRPr="0086564E">
        <w:rPr>
          <w:rFonts w:ascii="Times New Roman" w:hAnsi="Times New Roman" w:cs="Times New Roman"/>
          <w:sz w:val="24"/>
          <w:szCs w:val="24"/>
        </w:rPr>
        <w:t>social offender will tend to show specific behavior patterns after he has executed a crime</w:t>
      </w:r>
      <w:r w:rsidR="008550B2" w:rsidRPr="0086564E">
        <w:rPr>
          <w:rFonts w:ascii="Times New Roman" w:hAnsi="Times New Roman" w:cs="Times New Roman"/>
          <w:sz w:val="24"/>
          <w:szCs w:val="24"/>
        </w:rPr>
        <w:t xml:space="preserve"> (</w:t>
      </w:r>
      <w:r w:rsidR="008550B2" w:rsidRPr="0086564E">
        <w:rPr>
          <w:rFonts w:ascii="Times New Roman" w:eastAsia="Arial Unicode MS" w:hAnsi="Times New Roman" w:cs="Times New Roman"/>
          <w:color w:val="000000"/>
          <w:sz w:val="24"/>
          <w:szCs w:val="24"/>
          <w:shd w:val="clear" w:color="auto" w:fill="FFFFFF"/>
        </w:rPr>
        <w:t xml:space="preserve">McDonald, &amp; </w:t>
      </w:r>
      <w:proofErr w:type="spellStart"/>
      <w:r w:rsidR="008550B2" w:rsidRPr="0086564E">
        <w:rPr>
          <w:rFonts w:ascii="Times New Roman" w:eastAsia="Arial Unicode MS" w:hAnsi="Times New Roman" w:cs="Times New Roman"/>
          <w:color w:val="000000"/>
          <w:sz w:val="24"/>
          <w:szCs w:val="24"/>
          <w:shd w:val="clear" w:color="auto" w:fill="FFFFFF"/>
        </w:rPr>
        <w:t>Swaak</w:t>
      </w:r>
      <w:proofErr w:type="spellEnd"/>
      <w:r w:rsidR="008550B2" w:rsidRPr="0086564E">
        <w:rPr>
          <w:rFonts w:ascii="Times New Roman" w:eastAsia="Arial Unicode MS" w:hAnsi="Times New Roman" w:cs="Times New Roman"/>
          <w:color w:val="000000"/>
          <w:sz w:val="24"/>
          <w:szCs w:val="24"/>
          <w:shd w:val="clear" w:color="auto" w:fill="FFFFFF"/>
        </w:rPr>
        <w:t>-Goldman, 2000</w:t>
      </w:r>
      <w:r w:rsidR="008550B2" w:rsidRPr="0086564E">
        <w:rPr>
          <w:rFonts w:ascii="Times New Roman" w:hAnsi="Times New Roman" w:cs="Times New Roman"/>
          <w:sz w:val="24"/>
          <w:szCs w:val="24"/>
        </w:rPr>
        <w:t>)</w:t>
      </w:r>
      <w:r w:rsidR="004A249C" w:rsidRPr="0086564E">
        <w:rPr>
          <w:rFonts w:ascii="Times New Roman" w:hAnsi="Times New Roman" w:cs="Times New Roman"/>
          <w:sz w:val="24"/>
          <w:szCs w:val="24"/>
        </w:rPr>
        <w:t>.</w:t>
      </w:r>
    </w:p>
    <w:p w:rsidR="001F6C40" w:rsidRPr="0086564E" w:rsidRDefault="001F6C40" w:rsidP="0086564E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6564E">
        <w:rPr>
          <w:rFonts w:ascii="Times New Roman" w:hAnsi="Times New Roman" w:cs="Times New Roman"/>
          <w:sz w:val="24"/>
          <w:szCs w:val="24"/>
        </w:rPr>
        <w:t>What other things would you like to know about the offender?</w:t>
      </w:r>
    </w:p>
    <w:p w:rsidR="00CF2933" w:rsidRPr="0086564E" w:rsidRDefault="003B1981" w:rsidP="0086564E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6564E">
        <w:rPr>
          <w:rFonts w:ascii="Times New Roman" w:hAnsi="Times New Roman" w:cs="Times New Roman"/>
          <w:sz w:val="24"/>
          <w:szCs w:val="24"/>
        </w:rPr>
        <w:t xml:space="preserve">The other things that I would like to know about the offender is </w:t>
      </w:r>
      <w:r w:rsidR="00936DC6" w:rsidRPr="0086564E">
        <w:rPr>
          <w:rFonts w:ascii="Times New Roman" w:hAnsi="Times New Roman" w:cs="Times New Roman"/>
          <w:sz w:val="24"/>
          <w:szCs w:val="24"/>
        </w:rPr>
        <w:t>the offender’s</w:t>
      </w:r>
      <w:r w:rsidRPr="0086564E">
        <w:rPr>
          <w:rFonts w:ascii="Times New Roman" w:hAnsi="Times New Roman" w:cs="Times New Roman"/>
          <w:sz w:val="24"/>
          <w:szCs w:val="24"/>
        </w:rPr>
        <w:t xml:space="preserve"> actions during the offense, relationship to the victim and the behaviors shown by the offender that could suggest psychological needs.</w:t>
      </w:r>
      <w:r w:rsidR="00867283" w:rsidRPr="0086564E">
        <w:rPr>
          <w:rFonts w:ascii="Times New Roman" w:hAnsi="Times New Roman" w:cs="Times New Roman"/>
          <w:sz w:val="24"/>
          <w:szCs w:val="24"/>
        </w:rPr>
        <w:t xml:space="preserve"> </w:t>
      </w:r>
    </w:p>
    <w:p w:rsidR="00B803E0" w:rsidRPr="0086564E" w:rsidRDefault="00B803E0" w:rsidP="0086564E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6564E">
        <w:rPr>
          <w:rFonts w:ascii="Times New Roman" w:hAnsi="Times New Roman" w:cs="Times New Roman"/>
          <w:sz w:val="24"/>
          <w:szCs w:val="24"/>
        </w:rPr>
        <w:t>As you reviewed the evidence concerning the offender, what other issues are surfacing/presenting?</w:t>
      </w:r>
    </w:p>
    <w:p w:rsidR="00B803E0" w:rsidRPr="0086564E" w:rsidRDefault="00D9728D" w:rsidP="0086564E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6564E">
        <w:rPr>
          <w:rFonts w:ascii="Times New Roman" w:hAnsi="Times New Roman" w:cs="Times New Roman"/>
          <w:sz w:val="24"/>
          <w:szCs w:val="24"/>
        </w:rPr>
        <w:t xml:space="preserve">The other additional evidence about the offender that are surfacing after reviewing the evidence are the motives and consciousness of guilt. In addition, the evidence about post-offense seems to be popping up as the offender </w:t>
      </w:r>
      <w:r w:rsidR="000949F5" w:rsidRPr="0086564E">
        <w:rPr>
          <w:rFonts w:ascii="Times New Roman" w:hAnsi="Times New Roman" w:cs="Times New Roman"/>
          <w:sz w:val="24"/>
          <w:szCs w:val="24"/>
        </w:rPr>
        <w:t>seems to have behaved as per the findings by the Behavioral Science Unit of the Federal Bureau of Investigation (FBI).</w:t>
      </w:r>
      <w:r w:rsidRPr="0086564E">
        <w:rPr>
          <w:rFonts w:ascii="Times New Roman" w:hAnsi="Times New Roman" w:cs="Times New Roman"/>
          <w:sz w:val="24"/>
          <w:szCs w:val="24"/>
        </w:rPr>
        <w:t xml:space="preserve"> </w:t>
      </w:r>
      <w:r w:rsidR="00DF13D7" w:rsidRPr="0086564E">
        <w:rPr>
          <w:rFonts w:ascii="Times New Roman" w:hAnsi="Times New Roman" w:cs="Times New Roman"/>
          <w:sz w:val="24"/>
          <w:szCs w:val="24"/>
        </w:rPr>
        <w:t xml:space="preserve">For instance, </w:t>
      </w:r>
      <w:r w:rsidR="004A249C" w:rsidRPr="0086564E">
        <w:rPr>
          <w:rFonts w:ascii="Times New Roman" w:hAnsi="Times New Roman" w:cs="Times New Roman"/>
          <w:sz w:val="24"/>
          <w:szCs w:val="24"/>
        </w:rPr>
        <w:t>a disorganized asocial offender will tend to show specific behavior patterns after he has executed a crime.</w:t>
      </w:r>
    </w:p>
    <w:p w:rsidR="00086879" w:rsidRDefault="00086879" w:rsidP="0086564E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86879" w:rsidRDefault="00086879" w:rsidP="0086564E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86879" w:rsidRDefault="00086879" w:rsidP="0086564E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A249C" w:rsidRPr="0086564E" w:rsidRDefault="004A249C" w:rsidP="0086564E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6564E">
        <w:rPr>
          <w:rFonts w:ascii="Times New Roman" w:hAnsi="Times New Roman" w:cs="Times New Roman"/>
          <w:sz w:val="24"/>
          <w:szCs w:val="24"/>
        </w:rPr>
        <w:lastRenderedPageBreak/>
        <w:t>Reference</w:t>
      </w:r>
    </w:p>
    <w:p w:rsidR="008550B2" w:rsidRPr="0086564E" w:rsidRDefault="008550B2" w:rsidP="0086564E">
      <w:pPr>
        <w:spacing w:line="480" w:lineRule="auto"/>
        <w:ind w:left="720" w:hanging="720"/>
        <w:jc w:val="both"/>
        <w:rPr>
          <w:rFonts w:ascii="Times New Roman" w:hAnsi="Times New Roman" w:cs="Times New Roman"/>
          <w:sz w:val="24"/>
          <w:szCs w:val="24"/>
        </w:rPr>
      </w:pPr>
      <w:r w:rsidRPr="0086564E">
        <w:rPr>
          <w:rFonts w:ascii="Times New Roman" w:eastAsia="Arial Unicode MS" w:hAnsi="Times New Roman" w:cs="Times New Roman"/>
          <w:color w:val="000000"/>
          <w:sz w:val="24"/>
          <w:szCs w:val="24"/>
          <w:shd w:val="clear" w:color="auto" w:fill="FFFFFF"/>
        </w:rPr>
        <w:t xml:space="preserve">McDonald, G. K., &amp; </w:t>
      </w:r>
      <w:proofErr w:type="spellStart"/>
      <w:r w:rsidRPr="0086564E">
        <w:rPr>
          <w:rFonts w:ascii="Times New Roman" w:eastAsia="Arial Unicode MS" w:hAnsi="Times New Roman" w:cs="Times New Roman"/>
          <w:color w:val="000000"/>
          <w:sz w:val="24"/>
          <w:szCs w:val="24"/>
          <w:shd w:val="clear" w:color="auto" w:fill="FFFFFF"/>
        </w:rPr>
        <w:t>Swaak</w:t>
      </w:r>
      <w:proofErr w:type="spellEnd"/>
      <w:r w:rsidRPr="0086564E">
        <w:rPr>
          <w:rFonts w:ascii="Times New Roman" w:eastAsia="Arial Unicode MS" w:hAnsi="Times New Roman" w:cs="Times New Roman"/>
          <w:color w:val="000000"/>
          <w:sz w:val="24"/>
          <w:szCs w:val="24"/>
          <w:shd w:val="clear" w:color="auto" w:fill="FFFFFF"/>
        </w:rPr>
        <w:t>-Goldman, O. (2000). </w:t>
      </w:r>
      <w:r w:rsidRPr="0086564E">
        <w:rPr>
          <w:rFonts w:ascii="Times New Roman" w:eastAsia="Arial Unicode MS" w:hAnsi="Times New Roman" w:cs="Times New Roman"/>
          <w:i/>
          <w:iCs/>
          <w:color w:val="000000"/>
          <w:sz w:val="24"/>
          <w:szCs w:val="24"/>
          <w:shd w:val="clear" w:color="auto" w:fill="FFFFFF"/>
        </w:rPr>
        <w:t>Substantive and procedural aspects of international criminal law: The experience of international and national courts</w:t>
      </w:r>
      <w:r w:rsidRPr="0086564E">
        <w:rPr>
          <w:rFonts w:ascii="Times New Roman" w:eastAsia="Arial Unicode MS" w:hAnsi="Times New Roman" w:cs="Times New Roman"/>
          <w:color w:val="000000"/>
          <w:sz w:val="24"/>
          <w:szCs w:val="24"/>
          <w:shd w:val="clear" w:color="auto" w:fill="FFFFFF"/>
        </w:rPr>
        <w:t>. The Hague: Kluwer Law International.</w:t>
      </w:r>
    </w:p>
    <w:p w:rsidR="004A249C" w:rsidRDefault="004A249C" w:rsidP="004A249C">
      <w:pPr>
        <w:spacing w:line="240" w:lineRule="auto"/>
        <w:jc w:val="both"/>
      </w:pPr>
    </w:p>
    <w:p w:rsidR="007450C6" w:rsidRDefault="007450C6"/>
    <w:sectPr w:rsidR="007450C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C77D7"/>
    <w:rsid w:val="00086879"/>
    <w:rsid w:val="000949F5"/>
    <w:rsid w:val="001F6C40"/>
    <w:rsid w:val="00210C0A"/>
    <w:rsid w:val="003B1981"/>
    <w:rsid w:val="004A249C"/>
    <w:rsid w:val="00611AA5"/>
    <w:rsid w:val="0064263C"/>
    <w:rsid w:val="006C5858"/>
    <w:rsid w:val="007450C6"/>
    <w:rsid w:val="007C77D7"/>
    <w:rsid w:val="008550B2"/>
    <w:rsid w:val="0086564E"/>
    <w:rsid w:val="00867283"/>
    <w:rsid w:val="00936DC6"/>
    <w:rsid w:val="00954923"/>
    <w:rsid w:val="00AD68C1"/>
    <w:rsid w:val="00B803E0"/>
    <w:rsid w:val="00CF2933"/>
    <w:rsid w:val="00D9728D"/>
    <w:rsid w:val="00DF13D7"/>
    <w:rsid w:val="00E81A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229638A2-54B5-4DCC-89C8-72C45224E5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251</Words>
  <Characters>1431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1679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Patrick</dc:creator>
  <cp:keywords/>
  <dc:description/>
  <cp:lastModifiedBy>TUSH</cp:lastModifiedBy>
  <cp:revision>2</cp:revision>
  <dcterms:created xsi:type="dcterms:W3CDTF">2021-01-11T18:34:00Z</dcterms:created>
  <dcterms:modified xsi:type="dcterms:W3CDTF">2021-01-11T18:34:00Z</dcterms:modified>
</cp:coreProperties>
</file>